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62B0" w14:textId="68C62ABF" w:rsidR="00076982" w:rsidRPr="00EE45FC" w:rsidRDefault="005E194D" w:rsidP="005E194D">
      <w:pPr>
        <w:widowControl w:val="0"/>
        <w:autoSpaceDE w:val="0"/>
        <w:autoSpaceDN w:val="0"/>
        <w:adjustRightInd w:val="0"/>
        <w:ind w:left="-540" w:hanging="90"/>
        <w:rPr>
          <w:rFonts w:asciiTheme="majorHAnsi" w:hAnsiTheme="majorHAnsi"/>
          <w:b/>
          <w:sz w:val="22"/>
          <w:szCs w:val="22"/>
        </w:rPr>
      </w:pPr>
      <w:r>
        <w:rPr>
          <w:rFonts w:asciiTheme="majorHAnsi" w:hAnsiTheme="majorHAnsi"/>
          <w:b/>
          <w:noProof/>
          <w:sz w:val="22"/>
          <w:szCs w:val="22"/>
        </w:rPr>
        <w:drawing>
          <wp:inline distT="0" distB="0" distL="0" distR="0" wp14:anchorId="1562CEEF" wp14:editId="306A0835">
            <wp:extent cx="2708824" cy="503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S+L_Black_logo-horz.png"/>
                    <pic:cNvPicPr/>
                  </pic:nvPicPr>
                  <pic:blipFill>
                    <a:blip r:embed="rId5"/>
                    <a:stretch>
                      <a:fillRect/>
                    </a:stretch>
                  </pic:blipFill>
                  <pic:spPr>
                    <a:xfrm>
                      <a:off x="0" y="0"/>
                      <a:ext cx="2809271" cy="521861"/>
                    </a:xfrm>
                    <a:prstGeom prst="rect">
                      <a:avLst/>
                    </a:prstGeom>
                  </pic:spPr>
                </pic:pic>
              </a:graphicData>
            </a:graphic>
          </wp:inline>
        </w:drawing>
      </w:r>
    </w:p>
    <w:p w14:paraId="54D0F56B" w14:textId="77777777" w:rsidR="00076982" w:rsidRPr="00EE45FC" w:rsidRDefault="00076982" w:rsidP="006912F5">
      <w:pPr>
        <w:widowControl w:val="0"/>
        <w:autoSpaceDE w:val="0"/>
        <w:autoSpaceDN w:val="0"/>
        <w:adjustRightInd w:val="0"/>
        <w:rPr>
          <w:rFonts w:asciiTheme="majorHAnsi" w:hAnsiTheme="majorHAnsi"/>
          <w:b/>
          <w:sz w:val="22"/>
          <w:szCs w:val="22"/>
        </w:rPr>
      </w:pPr>
    </w:p>
    <w:p w14:paraId="73C0BE8C"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b/>
          <w:bCs/>
          <w:color w:val="000000"/>
          <w:lang w:eastAsia="zh-CN"/>
        </w:rPr>
        <w:t>Design Strategist</w:t>
      </w:r>
    </w:p>
    <w:p w14:paraId="445AEF74"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November 2021</w:t>
      </w:r>
    </w:p>
    <w:p w14:paraId="6FA112E0"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 </w:t>
      </w:r>
    </w:p>
    <w:p w14:paraId="115DFE22"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i/>
          <w:iCs/>
          <w:color w:val="000000"/>
          <w:sz w:val="22"/>
          <w:szCs w:val="22"/>
          <w:lang w:eastAsia="zh-CN"/>
        </w:rPr>
        <w:t>Design Strategists</w:t>
      </w:r>
      <w:r w:rsidRPr="00133630">
        <w:rPr>
          <w:rFonts w:ascii="Calibri" w:eastAsia="Times New Roman" w:hAnsi="Calibri" w:cs="Calibri"/>
          <w:color w:val="000000"/>
          <w:sz w:val="22"/>
          <w:szCs w:val="22"/>
          <w:lang w:eastAsia="zh-CN"/>
        </w:rPr>
        <w:t xml:space="preserve"> are key to the caliber and culture of design at Emspace + </w:t>
      </w:r>
      <w:proofErr w:type="spellStart"/>
      <w:r w:rsidRPr="00133630">
        <w:rPr>
          <w:rFonts w:ascii="Calibri" w:eastAsia="Times New Roman" w:hAnsi="Calibri" w:cs="Calibri"/>
          <w:color w:val="000000"/>
          <w:sz w:val="22"/>
          <w:szCs w:val="22"/>
          <w:lang w:eastAsia="zh-CN"/>
        </w:rPr>
        <w:t>Lovgren</w:t>
      </w:r>
      <w:proofErr w:type="spellEnd"/>
      <w:r w:rsidRPr="00133630">
        <w:rPr>
          <w:rFonts w:ascii="Calibri" w:eastAsia="Times New Roman" w:hAnsi="Calibri" w:cs="Calibri"/>
          <w:color w:val="000000"/>
          <w:sz w:val="22"/>
          <w:szCs w:val="22"/>
          <w:lang w:eastAsia="zh-CN"/>
        </w:rPr>
        <w:t>. This position requires design expertise, problem solving and collaboration across print, digital and environmental applications. Design Strategists execute complex design processes from beginning to end. They interface with the client, vendors, internal teams and collaborators. This position requires project research, problem solving, idea generation, technical expertise, and the understanding of multiple communications channels with the ability to execute across them as part of a professional, diverse and inclusive creative team.</w:t>
      </w:r>
    </w:p>
    <w:p w14:paraId="5DEB2169"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 </w:t>
      </w:r>
    </w:p>
    <w:p w14:paraId="206DA8CA"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b/>
          <w:bCs/>
          <w:color w:val="000000"/>
          <w:sz w:val="22"/>
          <w:szCs w:val="22"/>
          <w:lang w:eastAsia="zh-CN"/>
        </w:rPr>
        <w:t>Education</w:t>
      </w:r>
    </w:p>
    <w:p w14:paraId="29F11996"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BA or BFA in design anticipated; MA or MFA a plus</w:t>
      </w:r>
    </w:p>
    <w:p w14:paraId="216F5EEB"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 </w:t>
      </w:r>
    </w:p>
    <w:p w14:paraId="48992587"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b/>
          <w:bCs/>
          <w:color w:val="000000"/>
          <w:sz w:val="22"/>
          <w:szCs w:val="22"/>
          <w:lang w:eastAsia="zh-CN"/>
        </w:rPr>
        <w:t>Experience</w:t>
      </w:r>
    </w:p>
    <w:p w14:paraId="364182D0"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Preferred 3 years + design experience. Advanced technical knowledge required; Expert in all Adobe products; Solid print and digital experience; Experienced working in teams.</w:t>
      </w:r>
    </w:p>
    <w:p w14:paraId="0A442614" w14:textId="77777777" w:rsidR="00133630" w:rsidRPr="00133630" w:rsidRDefault="00133630" w:rsidP="00133630">
      <w:pPr>
        <w:rPr>
          <w:rFonts w:ascii="Times New Roman" w:eastAsia="Times New Roman" w:hAnsi="Times New Roman" w:cs="Times New Roman"/>
          <w:lang w:eastAsia="zh-CN"/>
        </w:rPr>
      </w:pPr>
    </w:p>
    <w:p w14:paraId="73758FCD"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b/>
          <w:bCs/>
          <w:color w:val="000000"/>
          <w:sz w:val="22"/>
          <w:szCs w:val="22"/>
          <w:lang w:eastAsia="zh-CN"/>
        </w:rPr>
        <w:t>Salary</w:t>
      </w:r>
    </w:p>
    <w:p w14:paraId="001A90B4"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This position starts at $42,000 and may be negotiable based on design excellence, experience and skills.</w:t>
      </w:r>
    </w:p>
    <w:p w14:paraId="162E0C28" w14:textId="77777777" w:rsidR="00133630" w:rsidRPr="00133630" w:rsidRDefault="00133630" w:rsidP="00133630">
      <w:pPr>
        <w:spacing w:after="240"/>
        <w:rPr>
          <w:rFonts w:ascii="Times New Roman" w:eastAsia="Times New Roman" w:hAnsi="Times New Roman" w:cs="Times New Roman"/>
          <w:lang w:eastAsia="zh-CN"/>
        </w:rPr>
      </w:pPr>
    </w:p>
    <w:p w14:paraId="7F9507F0"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b/>
          <w:bCs/>
          <w:color w:val="000000"/>
          <w:sz w:val="22"/>
          <w:szCs w:val="22"/>
          <w:lang w:eastAsia="zh-CN"/>
        </w:rPr>
        <w:t>Important Attributes</w:t>
      </w:r>
    </w:p>
    <w:p w14:paraId="135E6D3F" w14:textId="0EBCE512"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 xml:space="preserve">Deep experience in print production and the development of digital assets, including websites, videos and more; Good communicator; Willingness to experiment, learn and grow; Must deliver and react well to constructive criticism; Ability to react positively to — and seek —change; Ability to work across multiple projects at one time; Positive attitude and commitment to the success of our clients and their goals; Good follow-through, takes responsibility for project success; Detail-oriented, enthusiastic, innovative, efficient, trusted; Committed to processes and systems yet willing to enhance and expand them as appropriate; Enhances the culture of the Emspace + </w:t>
      </w:r>
      <w:proofErr w:type="spellStart"/>
      <w:r w:rsidRPr="00133630">
        <w:rPr>
          <w:rFonts w:ascii="Calibri" w:eastAsia="Times New Roman" w:hAnsi="Calibri" w:cs="Calibri"/>
          <w:color w:val="000000"/>
          <w:sz w:val="22"/>
          <w:szCs w:val="22"/>
          <w:lang w:eastAsia="zh-CN"/>
        </w:rPr>
        <w:t>Lovgren</w:t>
      </w:r>
      <w:proofErr w:type="spellEnd"/>
      <w:r w:rsidRPr="00133630">
        <w:rPr>
          <w:rFonts w:ascii="Calibri" w:eastAsia="Times New Roman" w:hAnsi="Calibri" w:cs="Calibri"/>
          <w:color w:val="000000"/>
          <w:sz w:val="22"/>
          <w:szCs w:val="22"/>
          <w:lang w:eastAsia="zh-CN"/>
        </w:rPr>
        <w:t xml:space="preserve"> team.</w:t>
      </w:r>
    </w:p>
    <w:p w14:paraId="2891B486" w14:textId="77777777" w:rsidR="00133630" w:rsidRPr="00133630" w:rsidRDefault="00133630" w:rsidP="00133630">
      <w:pPr>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 </w:t>
      </w:r>
    </w:p>
    <w:p w14:paraId="78C739B7"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3 years + design experience in print and digital environments</w:t>
      </w:r>
    </w:p>
    <w:p w14:paraId="0DFE14CC"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BA or BFA in design anticipated; MA or MFA a plus</w:t>
      </w:r>
    </w:p>
    <w:p w14:paraId="67709E90" w14:textId="77777777" w:rsidR="00133630" w:rsidRPr="00133630" w:rsidRDefault="00133630" w:rsidP="00133630">
      <w:pPr>
        <w:numPr>
          <w:ilvl w:val="0"/>
          <w:numId w:val="8"/>
        </w:numPr>
        <w:textAlignment w:val="baseline"/>
        <w:rPr>
          <w:rFonts w:ascii="Calibri" w:eastAsia="Times New Roman" w:hAnsi="Calibri" w:cs="Calibri"/>
          <w:color w:val="000000"/>
          <w:sz w:val="22"/>
          <w:szCs w:val="22"/>
          <w:lang w:eastAsia="zh-CN"/>
        </w:rPr>
      </w:pPr>
      <w:r w:rsidRPr="00133630">
        <w:rPr>
          <w:rFonts w:ascii="Calibri" w:eastAsia="Times New Roman" w:hAnsi="Calibri" w:cs="Calibri"/>
          <w:color w:val="000000"/>
          <w:sz w:val="22"/>
          <w:szCs w:val="22"/>
          <w:lang w:eastAsia="zh-CN"/>
        </w:rPr>
        <w:t>Recognized for design excellence</w:t>
      </w:r>
    </w:p>
    <w:p w14:paraId="667FECF3"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Advanced technical knowledge and experience working on integrated campaigns, including traditional, non-traditional/digital campaigns and website launches</w:t>
      </w:r>
    </w:p>
    <w:p w14:paraId="54B22308"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Familiarity with project management systems a plus</w:t>
      </w:r>
    </w:p>
    <w:p w14:paraId="50F6D44E"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Understanding of creative development workflow for online, print and media disciplines</w:t>
      </w:r>
    </w:p>
    <w:p w14:paraId="283B8B7B"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Strong verbal, writing and presentation skills</w:t>
      </w:r>
    </w:p>
    <w:p w14:paraId="0F62AAAE"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Organized, proactive and multi-tasker</w:t>
      </w:r>
    </w:p>
    <w:p w14:paraId="573A8324"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Able to solve problems creatively</w:t>
      </w:r>
    </w:p>
    <w:p w14:paraId="7AC5E32D"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lastRenderedPageBreak/>
        <w:t>Is flexible: Will quickly and easily adapt to changing mandates, priorities and circumstances</w:t>
      </w:r>
    </w:p>
    <w:p w14:paraId="14A93328"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Is resilient; Possesses a “make it work” mentality</w:t>
      </w:r>
    </w:p>
    <w:p w14:paraId="3A1C381C"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Proven track record as a collaborative, generous team player; readily shares ideas but also can happily build on others’ ideas</w:t>
      </w:r>
    </w:p>
    <w:p w14:paraId="67A154F3"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Is passionate about breaking new ground – new technology, new channels, new opportunities</w:t>
      </w:r>
    </w:p>
    <w:p w14:paraId="3344D2C2"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Is able to manage time appropriately and meet aggressive deadlines</w:t>
      </w:r>
    </w:p>
    <w:p w14:paraId="72562634"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Can assist with and adhere to production budgets </w:t>
      </w:r>
    </w:p>
    <w:p w14:paraId="6E048EE6"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Takes pride in the work of the agency</w:t>
      </w:r>
    </w:p>
    <w:p w14:paraId="3FEB110E"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Takes personal responsibility for quality processes and outcomes</w:t>
      </w:r>
    </w:p>
    <w:p w14:paraId="37FA1789" w14:textId="77777777" w:rsidR="00133630" w:rsidRPr="00133630" w:rsidRDefault="00133630" w:rsidP="00133630">
      <w:pPr>
        <w:numPr>
          <w:ilvl w:val="0"/>
          <w:numId w:val="8"/>
        </w:numPr>
        <w:textAlignment w:val="baseline"/>
        <w:rPr>
          <w:rFonts w:ascii="Cambria" w:eastAsia="Times New Roman" w:hAnsi="Cambria" w:cs="Times New Roman"/>
          <w:color w:val="000000"/>
          <w:lang w:eastAsia="zh-CN"/>
        </w:rPr>
      </w:pPr>
      <w:r w:rsidRPr="00133630">
        <w:rPr>
          <w:rFonts w:ascii="Calibri" w:eastAsia="Times New Roman" w:hAnsi="Calibri" w:cs="Calibri"/>
          <w:color w:val="000000"/>
          <w:sz w:val="22"/>
          <w:szCs w:val="22"/>
          <w:lang w:eastAsia="zh-CN"/>
        </w:rPr>
        <w:t>Is committed to helping the agency grow</w:t>
      </w:r>
    </w:p>
    <w:p w14:paraId="1065A742" w14:textId="77777777" w:rsidR="00133630" w:rsidRPr="00133630" w:rsidRDefault="00133630" w:rsidP="00133630">
      <w:pPr>
        <w:numPr>
          <w:ilvl w:val="0"/>
          <w:numId w:val="8"/>
        </w:numPr>
        <w:textAlignment w:val="baseline"/>
        <w:rPr>
          <w:rFonts w:ascii="Calibri" w:eastAsia="Times New Roman" w:hAnsi="Calibri" w:cs="Calibri"/>
          <w:color w:val="000000"/>
          <w:sz w:val="22"/>
          <w:szCs w:val="22"/>
          <w:lang w:eastAsia="zh-CN"/>
        </w:rPr>
      </w:pPr>
      <w:r w:rsidRPr="00133630">
        <w:rPr>
          <w:rFonts w:ascii="Calibri" w:eastAsia="Times New Roman" w:hAnsi="Calibri" w:cs="Calibri"/>
          <w:color w:val="000000"/>
          <w:sz w:val="22"/>
          <w:szCs w:val="22"/>
          <w:lang w:eastAsia="zh-CN"/>
        </w:rPr>
        <w:t>Familiarity with Adobe Creative Suite required</w:t>
      </w:r>
    </w:p>
    <w:p w14:paraId="26CE4334" w14:textId="77777777" w:rsidR="00133630" w:rsidRPr="00133630" w:rsidRDefault="00133630" w:rsidP="00133630">
      <w:pPr>
        <w:numPr>
          <w:ilvl w:val="0"/>
          <w:numId w:val="8"/>
        </w:numPr>
        <w:textAlignment w:val="baseline"/>
        <w:rPr>
          <w:rFonts w:ascii="Calibri" w:eastAsia="Times New Roman" w:hAnsi="Calibri" w:cs="Calibri"/>
          <w:color w:val="000000"/>
          <w:sz w:val="22"/>
          <w:szCs w:val="22"/>
          <w:lang w:eastAsia="zh-CN"/>
        </w:rPr>
      </w:pPr>
      <w:r w:rsidRPr="00133630">
        <w:rPr>
          <w:rFonts w:ascii="Calibri" w:eastAsia="Times New Roman" w:hAnsi="Calibri" w:cs="Calibri"/>
          <w:color w:val="000000"/>
          <w:sz w:val="22"/>
          <w:szCs w:val="22"/>
          <w:lang w:eastAsia="zh-CN"/>
        </w:rPr>
        <w:t>Familiarity with Microsoft Office Suite required</w:t>
      </w:r>
    </w:p>
    <w:p w14:paraId="51F4EC85" w14:textId="77777777" w:rsidR="00133630" w:rsidRPr="00133630" w:rsidRDefault="00133630" w:rsidP="00133630">
      <w:pPr>
        <w:numPr>
          <w:ilvl w:val="0"/>
          <w:numId w:val="8"/>
        </w:numPr>
        <w:textAlignment w:val="baseline"/>
        <w:rPr>
          <w:rFonts w:ascii="Calibri" w:eastAsia="Times New Roman" w:hAnsi="Calibri" w:cs="Calibri"/>
          <w:color w:val="000000"/>
          <w:sz w:val="22"/>
          <w:szCs w:val="22"/>
          <w:lang w:eastAsia="zh-CN"/>
        </w:rPr>
      </w:pPr>
      <w:r w:rsidRPr="00133630">
        <w:rPr>
          <w:rFonts w:ascii="Calibri" w:eastAsia="Times New Roman" w:hAnsi="Calibri" w:cs="Calibri"/>
          <w:color w:val="000000"/>
          <w:sz w:val="22"/>
          <w:szCs w:val="22"/>
          <w:lang w:eastAsia="zh-CN"/>
        </w:rPr>
        <w:t>HTML and/or WordPress experience required</w:t>
      </w:r>
    </w:p>
    <w:p w14:paraId="3C2280DC" w14:textId="77777777" w:rsidR="00133630" w:rsidRPr="00133630" w:rsidRDefault="00133630" w:rsidP="00133630">
      <w:pPr>
        <w:ind w:left="720"/>
        <w:rPr>
          <w:rFonts w:ascii="Times New Roman" w:eastAsia="Times New Roman" w:hAnsi="Times New Roman" w:cs="Times New Roman"/>
          <w:lang w:eastAsia="zh-CN"/>
        </w:rPr>
      </w:pPr>
      <w:r w:rsidRPr="00133630">
        <w:rPr>
          <w:rFonts w:ascii="Times New Roman" w:eastAsia="Times New Roman" w:hAnsi="Times New Roman" w:cs="Times New Roman"/>
          <w:color w:val="000000"/>
          <w:sz w:val="14"/>
          <w:szCs w:val="14"/>
          <w:lang w:eastAsia="zh-CN"/>
        </w:rPr>
        <w:tab/>
      </w:r>
    </w:p>
    <w:p w14:paraId="12B649E6" w14:textId="77777777" w:rsidR="00133630" w:rsidRPr="00133630" w:rsidRDefault="00133630" w:rsidP="00133630">
      <w:pPr>
        <w:spacing w:after="240"/>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Labor Status: This is a professional position.</w:t>
      </w:r>
    </w:p>
    <w:p w14:paraId="763DA517" w14:textId="4BE01452" w:rsidR="00133630" w:rsidRPr="00133630" w:rsidRDefault="00133630" w:rsidP="00133630">
      <w:pPr>
        <w:spacing w:after="240"/>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Supervisory Responsibilities: None but must interface with other creative teammates</w:t>
      </w:r>
    </w:p>
    <w:p w14:paraId="35F34776" w14:textId="77777777" w:rsidR="00133630" w:rsidRPr="00133630" w:rsidRDefault="00133630" w:rsidP="00133630">
      <w:pPr>
        <w:spacing w:after="240"/>
        <w:rPr>
          <w:rFonts w:ascii="Times New Roman" w:eastAsia="Times New Roman" w:hAnsi="Times New Roman" w:cs="Times New Roman"/>
          <w:lang w:eastAsia="zh-CN"/>
        </w:rPr>
      </w:pPr>
      <w:r w:rsidRPr="00133630">
        <w:rPr>
          <w:rFonts w:ascii="Calibri" w:eastAsia="Times New Roman" w:hAnsi="Calibri" w:cs="Calibri"/>
          <w:color w:val="000000"/>
          <w:sz w:val="22"/>
          <w:szCs w:val="22"/>
          <w:lang w:eastAsia="zh-CN"/>
        </w:rPr>
        <w:t>Reports to: President</w:t>
      </w:r>
    </w:p>
    <w:p w14:paraId="01AAC10E" w14:textId="7FAC92BE" w:rsidR="00133630" w:rsidRPr="00133630" w:rsidRDefault="00133630" w:rsidP="00133630">
      <w:pPr>
        <w:spacing w:after="240"/>
        <w:rPr>
          <w:rFonts w:ascii="Times New Roman" w:eastAsia="Times New Roman" w:hAnsi="Times New Roman" w:cs="Times New Roman"/>
          <w:lang w:eastAsia="zh-CN"/>
        </w:rPr>
      </w:pPr>
      <w:r w:rsidRPr="00133630">
        <w:rPr>
          <w:rFonts w:ascii="Times New Roman" w:eastAsia="Times New Roman" w:hAnsi="Times New Roman" w:cs="Times New Roman"/>
          <w:lang w:eastAsia="zh-CN"/>
        </w:rPr>
        <w:br/>
      </w:r>
    </w:p>
    <w:p w14:paraId="2F074390" w14:textId="3EC8C445" w:rsidR="005E194D" w:rsidRPr="007B5BDC" w:rsidRDefault="005E194D" w:rsidP="00133630">
      <w:pPr>
        <w:widowControl w:val="0"/>
        <w:autoSpaceDE w:val="0"/>
        <w:autoSpaceDN w:val="0"/>
        <w:adjustRightInd w:val="0"/>
        <w:rPr>
          <w:rFonts w:asciiTheme="majorHAnsi" w:eastAsia="Times New Roman" w:hAnsiTheme="majorHAnsi" w:cs="Times New Roman"/>
          <w:b/>
          <w:bCs/>
          <w:color w:val="000000" w:themeColor="text1"/>
          <w:sz w:val="22"/>
          <w:szCs w:val="22"/>
          <w:lang w:eastAsia="zh-CN"/>
        </w:rPr>
      </w:pPr>
    </w:p>
    <w:sectPr w:rsidR="005E194D" w:rsidRPr="007B5BDC" w:rsidSect="001336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532"/>
    <w:multiLevelType w:val="hybridMultilevel"/>
    <w:tmpl w:val="B77A53D4"/>
    <w:lvl w:ilvl="0" w:tplc="9AAC1E60">
      <w:numFmt w:val="bullet"/>
      <w:lvlText w:val="-"/>
      <w:lvlJc w:val="left"/>
      <w:pPr>
        <w:ind w:left="2250" w:hanging="360"/>
      </w:pPr>
      <w:rPr>
        <w:rFonts w:ascii="Calibri" w:eastAsiaTheme="minorEastAsia" w:hAnsi="Calibri" w:cs="Calibri"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C1D3420"/>
    <w:multiLevelType w:val="hybridMultilevel"/>
    <w:tmpl w:val="ED6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E5029"/>
    <w:multiLevelType w:val="multilevel"/>
    <w:tmpl w:val="188E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438CD"/>
    <w:multiLevelType w:val="hybridMultilevel"/>
    <w:tmpl w:val="988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B2BF9"/>
    <w:multiLevelType w:val="multilevel"/>
    <w:tmpl w:val="5672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7578A"/>
    <w:multiLevelType w:val="hybridMultilevel"/>
    <w:tmpl w:val="11BC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4064D"/>
    <w:multiLevelType w:val="multilevel"/>
    <w:tmpl w:val="B354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37D63"/>
    <w:multiLevelType w:val="hybridMultilevel"/>
    <w:tmpl w:val="2E7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64"/>
    <w:rsid w:val="00000C73"/>
    <w:rsid w:val="00076982"/>
    <w:rsid w:val="000938C4"/>
    <w:rsid w:val="000F197F"/>
    <w:rsid w:val="00114B1E"/>
    <w:rsid w:val="00133630"/>
    <w:rsid w:val="00174940"/>
    <w:rsid w:val="001B6AA1"/>
    <w:rsid w:val="001D0209"/>
    <w:rsid w:val="001D17C7"/>
    <w:rsid w:val="0027469B"/>
    <w:rsid w:val="00362991"/>
    <w:rsid w:val="0038606F"/>
    <w:rsid w:val="003972D2"/>
    <w:rsid w:val="003A2207"/>
    <w:rsid w:val="00450A32"/>
    <w:rsid w:val="004609AB"/>
    <w:rsid w:val="004C0D1D"/>
    <w:rsid w:val="004E090F"/>
    <w:rsid w:val="00506B07"/>
    <w:rsid w:val="0051262D"/>
    <w:rsid w:val="005603BC"/>
    <w:rsid w:val="005E194D"/>
    <w:rsid w:val="00614FE0"/>
    <w:rsid w:val="0064368D"/>
    <w:rsid w:val="006912F5"/>
    <w:rsid w:val="00694462"/>
    <w:rsid w:val="0078727E"/>
    <w:rsid w:val="007B5BDC"/>
    <w:rsid w:val="00811F4C"/>
    <w:rsid w:val="00827914"/>
    <w:rsid w:val="00856291"/>
    <w:rsid w:val="00890ADA"/>
    <w:rsid w:val="00991476"/>
    <w:rsid w:val="009A12AE"/>
    <w:rsid w:val="009D18DE"/>
    <w:rsid w:val="009E6FE9"/>
    <w:rsid w:val="00A211BF"/>
    <w:rsid w:val="00A436D9"/>
    <w:rsid w:val="00AF20B5"/>
    <w:rsid w:val="00B06532"/>
    <w:rsid w:val="00B8178F"/>
    <w:rsid w:val="00B87447"/>
    <w:rsid w:val="00B92057"/>
    <w:rsid w:val="00BC46F5"/>
    <w:rsid w:val="00C01B60"/>
    <w:rsid w:val="00C23748"/>
    <w:rsid w:val="00C64FE8"/>
    <w:rsid w:val="00C76AFF"/>
    <w:rsid w:val="00CE33CE"/>
    <w:rsid w:val="00D13B21"/>
    <w:rsid w:val="00D2562D"/>
    <w:rsid w:val="00D37A50"/>
    <w:rsid w:val="00D50FBE"/>
    <w:rsid w:val="00D64185"/>
    <w:rsid w:val="00D9239F"/>
    <w:rsid w:val="00DA52C7"/>
    <w:rsid w:val="00DD7992"/>
    <w:rsid w:val="00E43B71"/>
    <w:rsid w:val="00E51097"/>
    <w:rsid w:val="00E94817"/>
    <w:rsid w:val="00EB471C"/>
    <w:rsid w:val="00EB7474"/>
    <w:rsid w:val="00EE45FC"/>
    <w:rsid w:val="00F52653"/>
    <w:rsid w:val="00F90920"/>
    <w:rsid w:val="00FA1764"/>
    <w:rsid w:val="00FB17E2"/>
    <w:rsid w:val="00FB41D1"/>
    <w:rsid w:val="00FE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559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64"/>
    <w:pPr>
      <w:ind w:left="720"/>
      <w:contextualSpacing/>
    </w:pPr>
  </w:style>
  <w:style w:type="paragraph" w:styleId="DocumentMap">
    <w:name w:val="Document Map"/>
    <w:basedOn w:val="Normal"/>
    <w:link w:val="DocumentMapChar"/>
    <w:uiPriority w:val="99"/>
    <w:semiHidden/>
    <w:unhideWhenUsed/>
    <w:rsid w:val="009D18DE"/>
    <w:rPr>
      <w:rFonts w:ascii="Times New Roman" w:hAnsi="Times New Roman" w:cs="Times New Roman"/>
    </w:rPr>
  </w:style>
  <w:style w:type="character" w:customStyle="1" w:styleId="DocumentMapChar">
    <w:name w:val="Document Map Char"/>
    <w:basedOn w:val="DefaultParagraphFont"/>
    <w:link w:val="DocumentMap"/>
    <w:uiPriority w:val="99"/>
    <w:semiHidden/>
    <w:rsid w:val="009D18DE"/>
    <w:rPr>
      <w:rFonts w:ascii="Times New Roman" w:hAnsi="Times New Roman" w:cs="Times New Roman"/>
    </w:rPr>
  </w:style>
  <w:style w:type="character" w:styleId="Hyperlink">
    <w:name w:val="Hyperlink"/>
    <w:basedOn w:val="DefaultParagraphFont"/>
    <w:uiPriority w:val="99"/>
    <w:unhideWhenUsed/>
    <w:rsid w:val="00EE45FC"/>
    <w:rPr>
      <w:color w:val="0000FF" w:themeColor="hyperlink"/>
      <w:u w:val="single"/>
    </w:rPr>
  </w:style>
  <w:style w:type="paragraph" w:styleId="NormalWeb">
    <w:name w:val="Normal (Web)"/>
    <w:basedOn w:val="Normal"/>
    <w:uiPriority w:val="99"/>
    <w:semiHidden/>
    <w:unhideWhenUsed/>
    <w:rsid w:val="00133630"/>
    <w:pPr>
      <w:spacing w:before="100" w:beforeAutospacing="1" w:after="100" w:afterAutospacing="1"/>
    </w:pPr>
    <w:rPr>
      <w:rFonts w:ascii="Times New Roman" w:eastAsia="Times New Roman" w:hAnsi="Times New Roman" w:cs="Times New Roman"/>
      <w:lang w:eastAsia="zh-CN"/>
    </w:rPr>
  </w:style>
  <w:style w:type="character" w:customStyle="1" w:styleId="apple-tab-span">
    <w:name w:val="apple-tab-span"/>
    <w:basedOn w:val="DefaultParagraphFont"/>
    <w:rsid w:val="0013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92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Emspace Group</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Elizebeth Murphy</dc:creator>
  <cp:keywords/>
  <dc:description/>
  <cp:lastModifiedBy>Elizebeth Murphy</cp:lastModifiedBy>
  <cp:revision>3</cp:revision>
  <cp:lastPrinted>2019-08-10T17:47:00Z</cp:lastPrinted>
  <dcterms:created xsi:type="dcterms:W3CDTF">2021-11-16T01:41:00Z</dcterms:created>
  <dcterms:modified xsi:type="dcterms:W3CDTF">2021-11-16T01:41:00Z</dcterms:modified>
</cp:coreProperties>
</file>